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0" w:rsidRDefault="00531A30"/>
    <w:p w:rsidR="00531A30" w:rsidRDefault="00531A30"/>
    <w:p w:rsidR="00531A30" w:rsidRDefault="00531A30">
      <w:r>
        <w:rPr>
          <w:noProof/>
          <w:lang w:eastAsia="ru-RU"/>
        </w:rPr>
        <w:drawing>
          <wp:inline distT="0" distB="0" distL="0" distR="0">
            <wp:extent cx="5940425" cy="8404616"/>
            <wp:effectExtent l="19050" t="0" r="3175" b="0"/>
            <wp:docPr id="1" name="Рисунок 1" descr="C:\Users\Пользователь\Desktop\Переделанные  ПОЛОЖ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ределанные  ПОЛОЖ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0" w:rsidRDefault="00531A30"/>
    <w:p w:rsidR="00531A30" w:rsidRDefault="00531A30"/>
    <w:p w:rsidR="00531A30" w:rsidRDefault="00531A30"/>
    <w:p w:rsidR="00531A30" w:rsidRDefault="00531A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0535" w:rsidRPr="008100FE" w:rsidTr="00913C7E">
        <w:tc>
          <w:tcPr>
            <w:tcW w:w="4785" w:type="dxa"/>
          </w:tcPr>
          <w:p w:rsidR="00AA0535" w:rsidRPr="008100FE" w:rsidRDefault="00AA0535" w:rsidP="00913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0535" w:rsidRDefault="00AA0535" w:rsidP="00913C7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A0535" w:rsidRDefault="00AA0535" w:rsidP="00913C7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ГБСУСОССЗН «Прохоровский дом – интернат для престарелых и инвалидов имени Почетного гражданина Белгородской области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535" w:rsidRDefault="00AA0535" w:rsidP="00913C7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Т.Н.Дивина </w:t>
            </w:r>
          </w:p>
          <w:p w:rsidR="00AA0535" w:rsidRPr="008100FE" w:rsidRDefault="00AA0535" w:rsidP="00913C7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 »__________ 20__ год </w:t>
            </w:r>
          </w:p>
        </w:tc>
      </w:tr>
    </w:tbl>
    <w:p w:rsidR="00AA0535" w:rsidRDefault="00AA0535" w:rsidP="00AA0535"/>
    <w:p w:rsidR="00AA0535" w:rsidRDefault="00AA0535" w:rsidP="00AA0535">
      <w:pPr>
        <w:jc w:val="center"/>
        <w:rPr>
          <w:rFonts w:ascii="Times New Roman" w:hAnsi="Times New Roman" w:cs="Times New Roman"/>
        </w:rPr>
      </w:pPr>
    </w:p>
    <w:p w:rsidR="00AA0535" w:rsidRPr="00FA6CBF" w:rsidRDefault="00AA0535" w:rsidP="00AA0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39BB" w:rsidRPr="006F39BB" w:rsidRDefault="00AA0535" w:rsidP="006F39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BB">
        <w:rPr>
          <w:rFonts w:ascii="Times New Roman" w:hAnsi="Times New Roman" w:cs="Times New Roman"/>
          <w:b/>
          <w:sz w:val="28"/>
          <w:szCs w:val="28"/>
        </w:rPr>
        <w:t>о</w:t>
      </w:r>
      <w:r w:rsidR="00FA6CBF" w:rsidRPr="006F39BB">
        <w:rPr>
          <w:rFonts w:ascii="Times New Roman" w:hAnsi="Times New Roman" w:cs="Times New Roman"/>
          <w:b/>
          <w:sz w:val="28"/>
          <w:szCs w:val="28"/>
        </w:rPr>
        <w:t>б административно-хозяйственной части</w:t>
      </w:r>
    </w:p>
    <w:p w:rsidR="006F39BB" w:rsidRPr="006F39BB" w:rsidRDefault="00C1272E" w:rsidP="006F39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BB">
        <w:rPr>
          <w:rFonts w:ascii="Times New Roman" w:hAnsi="Times New Roman" w:cs="Times New Roman"/>
          <w:b/>
          <w:sz w:val="28"/>
          <w:szCs w:val="28"/>
        </w:rPr>
        <w:t>ГБСУСОССЗН</w:t>
      </w:r>
    </w:p>
    <w:p w:rsidR="00C1272E" w:rsidRPr="006F39BB" w:rsidRDefault="00C1272E" w:rsidP="006F39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BB">
        <w:rPr>
          <w:rFonts w:ascii="Times New Roman" w:hAnsi="Times New Roman" w:cs="Times New Roman"/>
          <w:b/>
          <w:sz w:val="28"/>
          <w:szCs w:val="28"/>
        </w:rPr>
        <w:t xml:space="preserve">«Прохоровский дом – интернат для престарелых и инвалидов имени Почетного гражданина Белгородской области М.А. </w:t>
      </w:r>
      <w:proofErr w:type="spellStart"/>
      <w:r w:rsidRPr="006F39BB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6F39BB">
        <w:rPr>
          <w:rFonts w:ascii="Times New Roman" w:hAnsi="Times New Roman" w:cs="Times New Roman"/>
          <w:b/>
          <w:sz w:val="28"/>
          <w:szCs w:val="28"/>
        </w:rPr>
        <w:t>»</w:t>
      </w:r>
    </w:p>
    <w:p w:rsidR="00D4594E" w:rsidRDefault="00D4594E" w:rsidP="00FA6CBF">
      <w:pPr>
        <w:pStyle w:val="Default"/>
        <w:ind w:left="360" w:hanging="360"/>
        <w:rPr>
          <w:b/>
          <w:bCs/>
          <w:sz w:val="28"/>
          <w:szCs w:val="28"/>
        </w:rPr>
      </w:pPr>
    </w:p>
    <w:p w:rsidR="00D4594E" w:rsidRDefault="00D4594E" w:rsidP="00D4594E">
      <w:pPr>
        <w:pStyle w:val="Default"/>
        <w:ind w:left="360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D4594E" w:rsidRDefault="00D4594E" w:rsidP="00D4594E">
      <w:pPr>
        <w:pStyle w:val="Default"/>
        <w:rPr>
          <w:sz w:val="28"/>
          <w:szCs w:val="28"/>
        </w:rPr>
      </w:pPr>
    </w:p>
    <w:p w:rsidR="00347530" w:rsidRPr="00347530" w:rsidRDefault="00D4594E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t xml:space="preserve">1.1. </w:t>
      </w:r>
      <w:r w:rsidR="00347530" w:rsidRPr="0034753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административно-хозяйственной части </w:t>
      </w:r>
      <w:r w:rsidR="00347530">
        <w:rPr>
          <w:rFonts w:ascii="Times New Roman" w:hAnsi="Times New Roman" w:cs="Times New Roman"/>
          <w:sz w:val="28"/>
          <w:szCs w:val="28"/>
        </w:rPr>
        <w:t xml:space="preserve">(далее - АХЧ) </w:t>
      </w:r>
      <w:r w:rsidR="00347530" w:rsidRPr="00347530">
        <w:rPr>
          <w:rFonts w:ascii="Times New Roman" w:hAnsi="Times New Roman" w:cs="Times New Roman"/>
          <w:sz w:val="28"/>
          <w:szCs w:val="28"/>
        </w:rPr>
        <w:t xml:space="preserve">в ГБСУСОССЗН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="00347530" w:rsidRPr="0034753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347530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347530" w:rsidRPr="0000510B" w:rsidRDefault="00347530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0B7A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3C0B7A">
        <w:rPr>
          <w:rFonts w:ascii="Times New Roman" w:hAnsi="Times New Roman"/>
          <w:sz w:val="28"/>
          <w:szCs w:val="28"/>
        </w:rPr>
        <w:t xml:space="preserve"> </w:t>
      </w:r>
      <w:r w:rsidRPr="003C0B7A">
        <w:rPr>
          <w:rFonts w:ascii="Times New Roman" w:hAnsi="Times New Roman"/>
          <w:bCs/>
          <w:kern w:val="36"/>
          <w:sz w:val="28"/>
          <w:szCs w:val="28"/>
          <w:lang w:eastAsia="ru-RU"/>
        </w:rPr>
        <w:t>Административно-хозяйственная часть</w:t>
      </w:r>
      <w:r w:rsidRPr="003C0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7A">
        <w:rPr>
          <w:rFonts w:ascii="Times New Roman" w:hAnsi="Times New Roman"/>
          <w:sz w:val="28"/>
          <w:szCs w:val="28"/>
        </w:rPr>
        <w:t xml:space="preserve"> </w:t>
      </w:r>
      <w:r w:rsidRPr="003C0B7A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самостоятельным </w:t>
      </w:r>
      <w:r w:rsidRPr="003C0B7A">
        <w:rPr>
          <w:rFonts w:ascii="Times New Roman" w:hAnsi="Times New Roman"/>
          <w:color w:val="000000"/>
          <w:sz w:val="28"/>
          <w:szCs w:val="28"/>
        </w:rPr>
        <w:t>структурным подразделением ГБСУСОССЗН «</w:t>
      </w:r>
      <w:r w:rsidRPr="00347530">
        <w:rPr>
          <w:rFonts w:ascii="Times New Roman" w:hAnsi="Times New Roman" w:cs="Times New Roman"/>
          <w:sz w:val="28"/>
          <w:szCs w:val="28"/>
        </w:rPr>
        <w:t xml:space="preserve">Прохоровский дом-интернат для престарелых и инвалидов имени Почетного гражданина Белгородской области М.А. </w:t>
      </w:r>
      <w:proofErr w:type="spellStart"/>
      <w:r w:rsidRPr="0034753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C0B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5E66" w:rsidRPr="00347530">
        <w:rPr>
          <w:rFonts w:ascii="Times New Roman" w:hAnsi="Times New Roman" w:cs="Times New Roman"/>
          <w:sz w:val="28"/>
          <w:szCs w:val="28"/>
        </w:rPr>
        <w:t>подчиняется непосредственно директору</w:t>
      </w:r>
      <w:r w:rsidR="00E5461E">
        <w:rPr>
          <w:rFonts w:ascii="Times New Roman" w:hAnsi="Times New Roman" w:cs="Times New Roman"/>
          <w:sz w:val="28"/>
          <w:szCs w:val="28"/>
        </w:rPr>
        <w:t xml:space="preserve"> или</w:t>
      </w:r>
      <w:r w:rsidR="003D5E66" w:rsidRPr="00347530">
        <w:rPr>
          <w:rFonts w:ascii="Times New Roman" w:hAnsi="Times New Roman" w:cs="Times New Roman"/>
          <w:sz w:val="28"/>
          <w:szCs w:val="28"/>
        </w:rPr>
        <w:t xml:space="preserve"> </w:t>
      </w:r>
      <w:r w:rsidR="00E5461E">
        <w:rPr>
          <w:rFonts w:ascii="Times New Roman" w:hAnsi="Times New Roman" w:cs="Times New Roman"/>
          <w:sz w:val="28"/>
          <w:szCs w:val="28"/>
        </w:rPr>
        <w:t xml:space="preserve">его </w:t>
      </w:r>
      <w:r w:rsidR="00E5461E" w:rsidRPr="0000510B">
        <w:rPr>
          <w:rFonts w:ascii="Times New Roman" w:hAnsi="Times New Roman" w:cs="Times New Roman"/>
          <w:sz w:val="28"/>
          <w:szCs w:val="28"/>
        </w:rPr>
        <w:t>заместителю.</w:t>
      </w:r>
    </w:p>
    <w:p w:rsidR="00347530" w:rsidRPr="00347530" w:rsidRDefault="00E71CA7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t xml:space="preserve">1.3. </w:t>
      </w:r>
      <w:r w:rsidR="00347530" w:rsidRPr="00347530">
        <w:rPr>
          <w:rFonts w:ascii="Times New Roman" w:hAnsi="Times New Roman" w:cs="Times New Roman"/>
          <w:sz w:val="28"/>
          <w:szCs w:val="28"/>
        </w:rPr>
        <w:t>АХЧ осуществляет административно-хозяйственное обеспечение деятельности Учреждения.</w:t>
      </w:r>
    </w:p>
    <w:p w:rsidR="0000510B" w:rsidRDefault="00347530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t>1.4. В своей деятельности АХЧ руководствуется действующим законодательством,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Учреждения и настоящим положением.</w:t>
      </w:r>
    </w:p>
    <w:p w:rsidR="00347530" w:rsidRPr="0000510B" w:rsidRDefault="00347530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t>1.5. Работники АХЧ назначаются на должности и освобождаются от занимаемых должностей приказом директора Учреждения в соответствии с действующим законодательством Российской Федерации.</w:t>
      </w:r>
    </w:p>
    <w:p w:rsidR="00347530" w:rsidRDefault="00347530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t>1.6. Квалификационные требования, функциональные обязанности, права и ответственность работников АХЧ регламентируются должностными инструкциями.</w:t>
      </w:r>
    </w:p>
    <w:p w:rsidR="003D5E66" w:rsidRDefault="003D5E66" w:rsidP="00D45B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5E66">
        <w:rPr>
          <w:rFonts w:ascii="Times New Roman" w:hAnsi="Times New Roman" w:cs="Times New Roman"/>
          <w:sz w:val="28"/>
          <w:szCs w:val="28"/>
        </w:rPr>
        <w:t xml:space="preserve">1.7. Реорганизация и ликвидация Отделения осуществляется в установленном порядке директором Учреждения по согласованию с управлением </w:t>
      </w:r>
      <w:r w:rsidRPr="003D5E6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населения Белгородской области после внесения соответствующих изменений в Устав Учреждения. </w:t>
      </w:r>
    </w:p>
    <w:p w:rsidR="00A412E9" w:rsidRDefault="00A412E9" w:rsidP="003D5E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12E9" w:rsidRDefault="00A412E9" w:rsidP="00A412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0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6F39BB" w:rsidRPr="0000510B" w:rsidRDefault="006F39BB" w:rsidP="00A412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90" w:rsidRDefault="00556F90" w:rsidP="005B2580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 Целью АХЧ  является</w:t>
      </w:r>
      <w:r w:rsidRPr="00810D6C">
        <w:rPr>
          <w:sz w:val="28"/>
          <w:szCs w:val="28"/>
        </w:rPr>
        <w:t xml:space="preserve"> административно-хозяйственное обеспечение деятельности</w:t>
      </w:r>
      <w:r>
        <w:rPr>
          <w:sz w:val="28"/>
          <w:szCs w:val="28"/>
        </w:rPr>
        <w:t xml:space="preserve"> Учреждения.</w:t>
      </w:r>
      <w:bookmarkStart w:id="0" w:name="bookmark7"/>
    </w:p>
    <w:p w:rsidR="00556F90" w:rsidRPr="00556F90" w:rsidRDefault="00556F90" w:rsidP="005B2580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7DAE">
        <w:rPr>
          <w:sz w:val="28"/>
          <w:szCs w:val="28"/>
        </w:rPr>
        <w:t>.2.</w:t>
      </w:r>
      <w:bookmarkEnd w:id="0"/>
      <w:r>
        <w:rPr>
          <w:sz w:val="28"/>
          <w:szCs w:val="28"/>
        </w:rPr>
        <w:t xml:space="preserve"> </w:t>
      </w:r>
      <w:r w:rsidRPr="00A0256D">
        <w:rPr>
          <w:sz w:val="28"/>
          <w:szCs w:val="28"/>
        </w:rPr>
        <w:t>Основные задачи АХЧ</w:t>
      </w:r>
      <w:r>
        <w:rPr>
          <w:sz w:val="28"/>
          <w:szCs w:val="28"/>
        </w:rPr>
        <w:t>:</w:t>
      </w:r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2.2.1. </w:t>
      </w:r>
      <w:proofErr w:type="gramStart"/>
      <w:r w:rsidR="00556F90">
        <w:rPr>
          <w:b w:val="0"/>
          <w:sz w:val="28"/>
          <w:szCs w:val="28"/>
        </w:rPr>
        <w:t>Х</w:t>
      </w:r>
      <w:r w:rsidR="00556F90" w:rsidRPr="00A0256D">
        <w:rPr>
          <w:b w:val="0"/>
          <w:sz w:val="28"/>
          <w:szCs w:val="28"/>
        </w:rPr>
        <w:t xml:space="preserve">озяйственное обеспечение деятельности </w:t>
      </w:r>
      <w:r w:rsidR="00556F90">
        <w:rPr>
          <w:b w:val="0"/>
          <w:sz w:val="28"/>
          <w:szCs w:val="28"/>
        </w:rPr>
        <w:t>Учреждения</w:t>
      </w:r>
      <w:r w:rsidR="00556F90" w:rsidRPr="00A0256D">
        <w:rPr>
          <w:b w:val="0"/>
          <w:sz w:val="28"/>
          <w:szCs w:val="28"/>
        </w:rPr>
        <w:t xml:space="preserve">: техническое обслуживание зданий, помещений, оборудования (систем отопления, водоснабжения, вентиляции, электросетей и т.д.), планирование, организация и контроль проведения текущих и капитальных ремонтов, снабжение мебелью, хозяйственным инвентарем, </w:t>
      </w:r>
      <w:r w:rsidR="00556F90">
        <w:rPr>
          <w:b w:val="0"/>
          <w:sz w:val="28"/>
          <w:szCs w:val="28"/>
        </w:rPr>
        <w:t>оргтехникой</w:t>
      </w:r>
      <w:r w:rsidR="00556F90" w:rsidRPr="00A0256D">
        <w:rPr>
          <w:b w:val="0"/>
          <w:sz w:val="28"/>
          <w:szCs w:val="28"/>
        </w:rPr>
        <w:t>, организация тран</w:t>
      </w:r>
      <w:r w:rsidR="00556F90">
        <w:rPr>
          <w:b w:val="0"/>
          <w:sz w:val="28"/>
          <w:szCs w:val="28"/>
        </w:rPr>
        <w:t>спортного обеспечения и охраны.</w:t>
      </w:r>
      <w:proofErr w:type="gramEnd"/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2.2.2. </w:t>
      </w:r>
      <w:r w:rsidR="00556F90" w:rsidRPr="00A0256D">
        <w:rPr>
          <w:b w:val="0"/>
          <w:sz w:val="28"/>
          <w:szCs w:val="28"/>
        </w:rPr>
        <w:t xml:space="preserve">Организационно-методическое руководство и контроль деятельности структурных подразделений </w:t>
      </w:r>
      <w:r w:rsidR="00556F90">
        <w:rPr>
          <w:b w:val="0"/>
          <w:sz w:val="28"/>
          <w:szCs w:val="28"/>
        </w:rPr>
        <w:t>Учреждения</w:t>
      </w:r>
      <w:r w:rsidR="00556F90" w:rsidRPr="00A0256D">
        <w:rPr>
          <w:b w:val="0"/>
          <w:sz w:val="28"/>
          <w:szCs w:val="28"/>
        </w:rPr>
        <w:t xml:space="preserve"> по вопросам хозяйственного обслуживания, рационального использования материальных и финансовых ресурсов, сохранности </w:t>
      </w:r>
      <w:r w:rsidR="00556F90">
        <w:rPr>
          <w:b w:val="0"/>
          <w:sz w:val="28"/>
          <w:szCs w:val="28"/>
        </w:rPr>
        <w:t>имущества Учреждения.</w:t>
      </w:r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2.2.3. </w:t>
      </w:r>
      <w:r w:rsidR="00556F90" w:rsidRPr="00A0256D">
        <w:rPr>
          <w:b w:val="0"/>
          <w:sz w:val="28"/>
          <w:szCs w:val="28"/>
        </w:rPr>
        <w:t xml:space="preserve">Подготовка и представление руководству </w:t>
      </w:r>
      <w:r w:rsidR="00556F90">
        <w:rPr>
          <w:b w:val="0"/>
          <w:sz w:val="28"/>
          <w:szCs w:val="28"/>
        </w:rPr>
        <w:t>информации</w:t>
      </w:r>
      <w:r w:rsidR="00556F90" w:rsidRPr="00A0256D">
        <w:rPr>
          <w:b w:val="0"/>
          <w:sz w:val="28"/>
          <w:szCs w:val="28"/>
        </w:rPr>
        <w:t xml:space="preserve"> о состоянии и перспективах развития хозяйственного обеспечения деятельности </w:t>
      </w:r>
      <w:r w:rsidR="00556F90">
        <w:rPr>
          <w:b w:val="0"/>
          <w:sz w:val="28"/>
          <w:szCs w:val="28"/>
        </w:rPr>
        <w:t>Учреждения</w:t>
      </w:r>
      <w:r w:rsidR="00556F90" w:rsidRPr="00A0256D">
        <w:rPr>
          <w:b w:val="0"/>
          <w:sz w:val="28"/>
          <w:szCs w:val="28"/>
        </w:rPr>
        <w:t>, разработка предложений по совершенствованию службы АХЧ</w:t>
      </w:r>
      <w:r w:rsidR="00556F90">
        <w:rPr>
          <w:b w:val="0"/>
          <w:sz w:val="28"/>
          <w:szCs w:val="28"/>
        </w:rPr>
        <w:t>.</w:t>
      </w:r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2.2.4. </w:t>
      </w:r>
      <w:r w:rsidR="00556F90" w:rsidRPr="00A0256D">
        <w:rPr>
          <w:b w:val="0"/>
          <w:sz w:val="28"/>
          <w:szCs w:val="28"/>
        </w:rPr>
        <w:t>Совершенствование и внедрение новых методов организации работы</w:t>
      </w:r>
      <w:r w:rsidR="00556F90">
        <w:rPr>
          <w:b w:val="0"/>
          <w:sz w:val="28"/>
          <w:szCs w:val="28"/>
        </w:rPr>
        <w:t>.</w:t>
      </w:r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2.2.5. </w:t>
      </w:r>
      <w:r w:rsidR="00556F90" w:rsidRPr="00A0256D">
        <w:rPr>
          <w:b w:val="0"/>
          <w:sz w:val="28"/>
          <w:szCs w:val="28"/>
        </w:rPr>
        <w:t>Участие в подготовке и исполнении управленческих решений руководства по вопросам административно-хозяйственного обеспечения</w:t>
      </w:r>
      <w:r w:rsidR="00556F90">
        <w:rPr>
          <w:b w:val="0"/>
          <w:sz w:val="28"/>
          <w:szCs w:val="28"/>
        </w:rPr>
        <w:t xml:space="preserve"> деятельности организации.</w:t>
      </w:r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2.2.6. </w:t>
      </w:r>
      <w:r w:rsidR="00556F90" w:rsidRPr="00A0256D">
        <w:rPr>
          <w:b w:val="0"/>
          <w:sz w:val="28"/>
          <w:szCs w:val="28"/>
        </w:rPr>
        <w:t>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</w:t>
      </w:r>
      <w:r w:rsidR="00556F90">
        <w:rPr>
          <w:b w:val="0"/>
          <w:sz w:val="28"/>
          <w:szCs w:val="28"/>
        </w:rPr>
        <w:t>лении фактов их нарушения.</w:t>
      </w:r>
    </w:p>
    <w:p w:rsidR="00556F90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2.2.7. </w:t>
      </w:r>
      <w:r w:rsidR="00556F90" w:rsidRPr="00A0256D">
        <w:rPr>
          <w:b w:val="0"/>
          <w:sz w:val="28"/>
          <w:szCs w:val="28"/>
        </w:rPr>
        <w:t>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</w:t>
      </w:r>
      <w:r w:rsidR="00556F90">
        <w:rPr>
          <w:b w:val="0"/>
          <w:sz w:val="28"/>
          <w:szCs w:val="28"/>
        </w:rPr>
        <w:t>рмации о деятельности АХЧ.</w:t>
      </w:r>
    </w:p>
    <w:p w:rsidR="00556F90" w:rsidRPr="00F37866" w:rsidRDefault="005B2580" w:rsidP="005B2580">
      <w:pPr>
        <w:pStyle w:val="5"/>
        <w:keepNext/>
        <w:keepLines/>
        <w:shd w:val="clear" w:color="auto" w:fill="auto"/>
        <w:spacing w:after="0" w:line="240" w:lineRule="auto"/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2.2.8. </w:t>
      </w:r>
      <w:r w:rsidR="00556F90" w:rsidRPr="00A0256D">
        <w:rPr>
          <w:b w:val="0"/>
          <w:sz w:val="28"/>
          <w:szCs w:val="28"/>
        </w:rPr>
        <w:t>Решение иных задач в соответствии с целями организации.</w:t>
      </w:r>
    </w:p>
    <w:p w:rsidR="0000510B" w:rsidRDefault="0000510B" w:rsidP="005B2580">
      <w:pPr>
        <w:pStyle w:val="a6"/>
        <w:ind w:left="284" w:hanging="284"/>
        <w:jc w:val="center"/>
        <w:rPr>
          <w:b/>
          <w:bCs/>
          <w:color w:val="000000"/>
          <w:sz w:val="28"/>
          <w:szCs w:val="28"/>
        </w:rPr>
      </w:pPr>
    </w:p>
    <w:p w:rsidR="00556F90" w:rsidRDefault="0000510B" w:rsidP="000051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0B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6F39BB" w:rsidRPr="0000510B" w:rsidRDefault="006F39BB" w:rsidP="000051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90" w:rsidRPr="00556F90">
        <w:rPr>
          <w:rFonts w:ascii="Times New Roman" w:hAnsi="Times New Roman" w:cs="Times New Roman"/>
          <w:sz w:val="28"/>
          <w:szCs w:val="28"/>
        </w:rPr>
        <w:t>АХЧ осуществляет следующие функции: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56F90" w:rsidRPr="00556F90">
        <w:rPr>
          <w:rFonts w:ascii="Times New Roman" w:hAnsi="Times New Roman" w:cs="Times New Roman"/>
          <w:sz w:val="28"/>
          <w:szCs w:val="28"/>
        </w:rPr>
        <w:t>Планирование, организация и контроль административно-хозяйственного обеспечения деятельности Учреждения.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56F90" w:rsidRPr="00556F90">
        <w:rPr>
          <w:rFonts w:ascii="Times New Roman" w:hAnsi="Times New Roman" w:cs="Times New Roman"/>
          <w:sz w:val="28"/>
          <w:szCs w:val="28"/>
        </w:rPr>
        <w:t xml:space="preserve">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Учреждения, </w:t>
      </w:r>
      <w:proofErr w:type="gramStart"/>
      <w:r w:rsidR="00556F90" w:rsidRPr="0055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F90" w:rsidRPr="00556F90">
        <w:rPr>
          <w:rFonts w:ascii="Times New Roman" w:hAnsi="Times New Roman" w:cs="Times New Roman"/>
          <w:sz w:val="28"/>
          <w:szCs w:val="28"/>
        </w:rPr>
        <w:t xml:space="preserve"> исправностью оборудования (освещения, систем отопления, вентиляции и др.).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56F90" w:rsidRPr="00556F90">
        <w:rPr>
          <w:rFonts w:ascii="Times New Roman" w:hAnsi="Times New Roman" w:cs="Times New Roman"/>
          <w:sz w:val="28"/>
          <w:szCs w:val="28"/>
        </w:rPr>
        <w:t>Участие в инвентаризации зданий, помещений, оборудования в целях контроля их сохранности и технического состояния.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56F90" w:rsidRPr="00556F90">
        <w:rPr>
          <w:rFonts w:ascii="Times New Roman" w:hAnsi="Times New Roman" w:cs="Times New Roman"/>
          <w:sz w:val="28"/>
          <w:szCs w:val="28"/>
        </w:rPr>
        <w:t>Планирование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556F90" w:rsidRPr="00556F90">
        <w:rPr>
          <w:rFonts w:ascii="Times New Roman" w:hAnsi="Times New Roman" w:cs="Times New Roman"/>
          <w:sz w:val="28"/>
          <w:szCs w:val="28"/>
        </w:rPr>
        <w:t>Ремонт помещений, контроль качества выполнения ремонтных работ.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56F90" w:rsidRPr="00556F90">
        <w:rPr>
          <w:rFonts w:ascii="Times New Roman" w:hAnsi="Times New Roman" w:cs="Times New Roman"/>
          <w:sz w:val="28"/>
          <w:szCs w:val="28"/>
        </w:rPr>
        <w:t xml:space="preserve">Обеспечение подразделений Учреждения мебелью, хозяйственным инвентарем, средствами механизации инженерного и управленческого труда, </w:t>
      </w:r>
      <w:proofErr w:type="gramStart"/>
      <w:r w:rsidR="00556F90" w:rsidRPr="0055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F90" w:rsidRPr="00556F90">
        <w:rPr>
          <w:rFonts w:ascii="Times New Roman" w:hAnsi="Times New Roman" w:cs="Times New Roman"/>
          <w:sz w:val="28"/>
          <w:szCs w:val="28"/>
        </w:rPr>
        <w:t xml:space="preserve"> их рациональным использованием, сохранностью, проведением своевременного ремонта.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56F90" w:rsidRPr="00556F90">
        <w:rPr>
          <w:rFonts w:ascii="Times New Roman" w:hAnsi="Times New Roman" w:cs="Times New Roman"/>
          <w:sz w:val="28"/>
          <w:szCs w:val="28"/>
        </w:rPr>
        <w:t>Оформление необходимых документов для заключения договоров на поставку товаров, выполнение работ и оказание услуг сторонними организациями.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56F90" w:rsidRPr="00556F90">
        <w:rPr>
          <w:rFonts w:ascii="Times New Roman" w:hAnsi="Times New Roman" w:cs="Times New Roman"/>
          <w:sz w:val="28"/>
          <w:szCs w:val="28"/>
        </w:rPr>
        <w:t>Получение и хранение канцелярских принадлежностей, хозяйственных материалов, оборудования, инвентаря, обеспечение ими структурных подразделений Учреждения, учет их расходования и составление установленной отчетности.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56F90" w:rsidRPr="00556F90">
        <w:rPr>
          <w:rFonts w:ascii="Times New Roman" w:hAnsi="Times New Roman" w:cs="Times New Roman"/>
          <w:sz w:val="28"/>
          <w:szCs w:val="28"/>
        </w:rPr>
        <w:t>Контроль рационального расходования материалов и финансовых средств, выделяемых для хозяйственных целей.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56F90" w:rsidRPr="00556F90">
        <w:rPr>
          <w:rFonts w:ascii="Times New Roman" w:hAnsi="Times New Roman" w:cs="Times New Roman"/>
          <w:sz w:val="28"/>
          <w:szCs w:val="28"/>
        </w:rPr>
        <w:t>Благоустройство, озеленение, уборка территории, праздничное художественное оформление фасадов зданий и проходных.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556F90" w:rsidRPr="00556F90">
        <w:rPr>
          <w:rFonts w:ascii="Times New Roman" w:hAnsi="Times New Roman" w:cs="Times New Roman"/>
          <w:sz w:val="28"/>
          <w:szCs w:val="28"/>
        </w:rPr>
        <w:t>Хозяйственное обслуживание проводимых совещаний, конференций, семинаров и других мероприятий.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56F90" w:rsidRPr="00556F90">
        <w:rPr>
          <w:rFonts w:ascii="Times New Roman" w:hAnsi="Times New Roman" w:cs="Times New Roman"/>
          <w:sz w:val="28"/>
          <w:szCs w:val="28"/>
        </w:rPr>
        <w:t>Организация транспортного обеспечения деятельности Учреждения.</w:t>
      </w:r>
    </w:p>
    <w:p w:rsidR="005B258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556F90" w:rsidRPr="00556F9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электроэнергией, теплом, водой, </w:t>
      </w:r>
      <w:proofErr w:type="gramStart"/>
      <w:r w:rsidR="00556F90" w:rsidRPr="0055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F90" w:rsidRPr="00556F90">
        <w:rPr>
          <w:rFonts w:ascii="Times New Roman" w:hAnsi="Times New Roman" w:cs="Times New Roman"/>
          <w:sz w:val="28"/>
          <w:szCs w:val="28"/>
        </w:rPr>
        <w:t xml:space="preserve"> их рациональным расходованием.</w:t>
      </w:r>
    </w:p>
    <w:p w:rsidR="00556F90" w:rsidRPr="0000510B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556F90" w:rsidRPr="0000510B">
        <w:rPr>
          <w:rFonts w:ascii="Times New Roman" w:hAnsi="Times New Roman" w:cs="Times New Roman"/>
          <w:sz w:val="28"/>
          <w:szCs w:val="28"/>
        </w:rPr>
        <w:t>Организация и обеспечение пропускного режима.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556F90" w:rsidRPr="00556F90">
        <w:rPr>
          <w:rFonts w:ascii="Times New Roman" w:hAnsi="Times New Roman" w:cs="Times New Roman"/>
          <w:sz w:val="28"/>
          <w:szCs w:val="28"/>
        </w:rPr>
        <w:t>Организация и контроль деятельности складов.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556F90" w:rsidRPr="00556F90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среди работников, направленной на обеспечение сохранности и содержания в исправном состоянии зданий, помещений и имущества Учреждения,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 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556F90" w:rsidRPr="00556F90">
        <w:rPr>
          <w:rFonts w:ascii="Times New Roman" w:hAnsi="Times New Roman" w:cs="Times New Roman"/>
          <w:sz w:val="28"/>
          <w:szCs w:val="28"/>
        </w:rPr>
        <w:t>Проведение противопожарных и противоэпидемических мероприятий.</w:t>
      </w:r>
    </w:p>
    <w:p w:rsidR="00556F90" w:rsidRPr="00556F90" w:rsidRDefault="005B2580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556F90" w:rsidRPr="00556F90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иных функций в соответствии с целями и задачами организации.</w:t>
      </w:r>
    </w:p>
    <w:p w:rsidR="00E5461E" w:rsidRPr="001469D9" w:rsidRDefault="00E5461E" w:rsidP="006F39B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5461E" w:rsidRDefault="0000510B" w:rsidP="000051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0B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6F39BB" w:rsidRPr="0000510B" w:rsidRDefault="006F39BB" w:rsidP="000051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1E" w:rsidRPr="00E5461E" w:rsidRDefault="00E5461E" w:rsidP="006F39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46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510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дминистративно-хозяйственная часть </w:t>
      </w:r>
      <w:r w:rsidRPr="00E5461E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E5461E" w:rsidRPr="00E5461E" w:rsidRDefault="005B2580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>Давать структурным подразделениям Учреждения указания по обеспечению сохранности инвентаря, мебели, оргтехники, пр., соблюдению противопожарных норм и правил, а также осуществлять оперативно-технический контроль и фактическую проверку исполнения этих указаний.</w:t>
      </w:r>
    </w:p>
    <w:p w:rsidR="00E5461E" w:rsidRPr="00E5461E" w:rsidRDefault="005B2580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>Требовать от подразделений Учреждения соблюдения правил складирования и хранения материальных ценностей на закрепленных за ними территориях.</w:t>
      </w:r>
    </w:p>
    <w:p w:rsidR="00E5461E" w:rsidRPr="00E5461E" w:rsidRDefault="005B2580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1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>Требовать и получать от всех структурных подразделений Учреждения отчеты по качеству оказываемых услуг.</w:t>
      </w:r>
    </w:p>
    <w:p w:rsidR="00E5461E" w:rsidRPr="00E5461E" w:rsidRDefault="005B2580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>Вести переписку по вопросам обеспечения деятельности Учреждения.</w:t>
      </w:r>
    </w:p>
    <w:p w:rsidR="00E5461E" w:rsidRPr="00E5461E" w:rsidRDefault="005B2580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</w:t>
      </w:r>
      <w:r w:rsidR="001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>Представительствовать в установленном порядке от имени Учреждения по вопросам, относящимся к компетенции отделения, во взаимоотношениях с государственными и муниципальными органами, а также другими предприятиями, организациями, учреждениями, в том числе с архитектурными и ремонтными организациями.</w:t>
      </w:r>
    </w:p>
    <w:p w:rsidR="00E5461E" w:rsidRDefault="001709B6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E5461E" w:rsidRPr="00E5461E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проверок вносить предложения руководству Учреждения о привлечении к материальной и дисциплинарной ответственности должностных лиц Учреждения.</w:t>
      </w:r>
    </w:p>
    <w:p w:rsidR="0000510B" w:rsidRPr="0000510B" w:rsidRDefault="0000510B" w:rsidP="006F39B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10B" w:rsidRDefault="0000510B" w:rsidP="0000510B">
      <w:pPr>
        <w:pStyle w:val="Default"/>
        <w:ind w:firstLine="567"/>
        <w:jc w:val="center"/>
        <w:rPr>
          <w:b/>
          <w:sz w:val="28"/>
          <w:szCs w:val="28"/>
        </w:rPr>
      </w:pPr>
      <w:r w:rsidRPr="0000510B">
        <w:rPr>
          <w:b/>
          <w:sz w:val="28"/>
          <w:szCs w:val="28"/>
        </w:rPr>
        <w:t>5. Ответственность.</w:t>
      </w:r>
    </w:p>
    <w:p w:rsidR="006F39BB" w:rsidRPr="0000510B" w:rsidRDefault="006F39BB" w:rsidP="0000510B">
      <w:pPr>
        <w:pStyle w:val="Default"/>
        <w:ind w:firstLine="567"/>
        <w:jc w:val="center"/>
        <w:rPr>
          <w:b/>
          <w:sz w:val="28"/>
          <w:szCs w:val="28"/>
        </w:rPr>
      </w:pPr>
    </w:p>
    <w:p w:rsidR="0000510B" w:rsidRDefault="0000510B" w:rsidP="000051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Административно-хозяйственный персонал отвечает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0510B">
        <w:rPr>
          <w:sz w:val="28"/>
          <w:szCs w:val="28"/>
        </w:rPr>
        <w:t xml:space="preserve">Своевременное обеспечение структурных подразделений Учреждений материальными ресурсами, правильное их использование, хранение и учет.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0510B">
        <w:rPr>
          <w:sz w:val="28"/>
          <w:szCs w:val="28"/>
        </w:rPr>
        <w:t xml:space="preserve"> Организацию работы административно-хозяйственного персонала, своевременное и профессиональное исполнение приказов, распоряжений и поручений директора</w:t>
      </w:r>
      <w:r w:rsidR="0000510B" w:rsidRPr="00C12965">
        <w:rPr>
          <w:sz w:val="28"/>
          <w:szCs w:val="28"/>
        </w:rPr>
        <w:t xml:space="preserve"> </w:t>
      </w:r>
      <w:r w:rsidR="0000510B">
        <w:rPr>
          <w:sz w:val="28"/>
          <w:szCs w:val="28"/>
        </w:rPr>
        <w:t xml:space="preserve">Учреждения, действующих нормативно-правовых актов по своему профилю деятельности.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0510B">
        <w:rPr>
          <w:sz w:val="28"/>
          <w:szCs w:val="28"/>
        </w:rPr>
        <w:t xml:space="preserve"> Рациональное и эффективное использование материальных, финансовых и кадровых ресурсов.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0510B">
        <w:rPr>
          <w:sz w:val="28"/>
          <w:szCs w:val="28"/>
        </w:rPr>
        <w:t xml:space="preserve"> Состояние трудовой и исполнительской дисциплины в отделе,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00510B">
        <w:rPr>
          <w:sz w:val="28"/>
          <w:szCs w:val="28"/>
        </w:rPr>
        <w:t xml:space="preserve"> Ведение документации, предусмотренной действующими нормативно-правовыми документами.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="0000510B">
        <w:rPr>
          <w:sz w:val="28"/>
          <w:szCs w:val="28"/>
        </w:rPr>
        <w:t xml:space="preserve">Поддержание в исправном состоянии охранной, отопительной, электрической, санитарно-технической, противопожарной систем, здания и помещений, техники, инвентаря. </w:t>
      </w:r>
      <w:proofErr w:type="gramEnd"/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00510B">
        <w:rPr>
          <w:sz w:val="28"/>
          <w:szCs w:val="28"/>
        </w:rPr>
        <w:t xml:space="preserve"> Предоставление в установленном порядке достоверной статистической и иной отчетности и информации о деятельности административно-хозяйственного персонала. </w:t>
      </w:r>
    </w:p>
    <w:p w:rsidR="0000510B" w:rsidRDefault="001709B6" w:rsidP="006F3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00510B">
        <w:rPr>
          <w:sz w:val="28"/>
          <w:szCs w:val="28"/>
        </w:rPr>
        <w:t xml:space="preserve"> Степень ответственности работников отдела устанавливается должностными инструкциями. </w:t>
      </w:r>
    </w:p>
    <w:p w:rsidR="0000510B" w:rsidRDefault="0000510B" w:rsidP="0000510B">
      <w:pPr>
        <w:pStyle w:val="a6"/>
        <w:rPr>
          <w:b/>
          <w:bCs/>
          <w:color w:val="000000"/>
          <w:sz w:val="28"/>
          <w:szCs w:val="28"/>
        </w:rPr>
      </w:pPr>
    </w:p>
    <w:p w:rsidR="0000510B" w:rsidRPr="0000510B" w:rsidRDefault="0000510B" w:rsidP="000051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0B">
        <w:rPr>
          <w:rFonts w:ascii="Times New Roman" w:hAnsi="Times New Roman" w:cs="Times New Roman"/>
          <w:b/>
          <w:sz w:val="28"/>
          <w:szCs w:val="28"/>
        </w:rPr>
        <w:t>6. Взаимодействия с другими структурными подразделениями.</w:t>
      </w:r>
    </w:p>
    <w:p w:rsidR="0000510B" w:rsidRPr="0000510B" w:rsidRDefault="0000510B" w:rsidP="0000510B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10B">
        <w:rPr>
          <w:rFonts w:ascii="Times New Roman" w:hAnsi="Times New Roman" w:cs="Times New Roman"/>
          <w:sz w:val="28"/>
          <w:szCs w:val="28"/>
        </w:rPr>
        <w:t>Административно-хозяйственная часть взаимодействует со всеми структурными подразделениями по вопросам обеспечения их материально-хозяйственной деятельности.</w:t>
      </w:r>
    </w:p>
    <w:p w:rsidR="00556F90" w:rsidRPr="00556F90" w:rsidRDefault="00556F90" w:rsidP="00556F9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56F90" w:rsidRPr="00556F90" w:rsidSect="001709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94E"/>
    <w:rsid w:val="0000510B"/>
    <w:rsid w:val="00104948"/>
    <w:rsid w:val="00105D36"/>
    <w:rsid w:val="001709B6"/>
    <w:rsid w:val="00273353"/>
    <w:rsid w:val="00347530"/>
    <w:rsid w:val="003D5E66"/>
    <w:rsid w:val="004617B9"/>
    <w:rsid w:val="00475F3E"/>
    <w:rsid w:val="00514241"/>
    <w:rsid w:val="00531A30"/>
    <w:rsid w:val="00556F90"/>
    <w:rsid w:val="0056572E"/>
    <w:rsid w:val="00575549"/>
    <w:rsid w:val="005B2580"/>
    <w:rsid w:val="006F39BB"/>
    <w:rsid w:val="008D6FBC"/>
    <w:rsid w:val="00A412E9"/>
    <w:rsid w:val="00A9607B"/>
    <w:rsid w:val="00AA0535"/>
    <w:rsid w:val="00B003ED"/>
    <w:rsid w:val="00C1272E"/>
    <w:rsid w:val="00CF087C"/>
    <w:rsid w:val="00D4594E"/>
    <w:rsid w:val="00D45BBD"/>
    <w:rsid w:val="00D5148E"/>
    <w:rsid w:val="00DB5426"/>
    <w:rsid w:val="00E32190"/>
    <w:rsid w:val="00E35B27"/>
    <w:rsid w:val="00E5461E"/>
    <w:rsid w:val="00E71CA7"/>
    <w:rsid w:val="00FA6CBF"/>
    <w:rsid w:val="00F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7530"/>
    <w:pPr>
      <w:spacing w:after="0" w:line="240" w:lineRule="auto"/>
    </w:pPr>
  </w:style>
  <w:style w:type="paragraph" w:customStyle="1" w:styleId="2">
    <w:name w:val="Основной текст2"/>
    <w:basedOn w:val="a"/>
    <w:rsid w:val="00A412E9"/>
    <w:pPr>
      <w:shd w:val="clear" w:color="auto" w:fill="FFFFFF"/>
      <w:spacing w:after="240" w:line="300" w:lineRule="exact"/>
      <w:ind w:hanging="320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Заголовок №5"/>
    <w:basedOn w:val="a"/>
    <w:rsid w:val="00A412E9"/>
    <w:pPr>
      <w:shd w:val="clear" w:color="auto" w:fill="FFFFFF"/>
      <w:spacing w:after="360" w:line="240" w:lineRule="atLeast"/>
      <w:jc w:val="both"/>
      <w:outlineLvl w:val="4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E5461E"/>
    <w:pPr>
      <w:spacing w:after="0" w:line="240" w:lineRule="auto"/>
      <w:ind w:left="1416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5461E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2017-10-19T06:37:00Z</cp:lastPrinted>
  <dcterms:created xsi:type="dcterms:W3CDTF">2016-03-29T05:37:00Z</dcterms:created>
  <dcterms:modified xsi:type="dcterms:W3CDTF">2017-10-25T08:08:00Z</dcterms:modified>
</cp:coreProperties>
</file>